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right"/>
        <w:rPr>
          <w:rFonts w:ascii="Angsana New" w:hAnsi="Angsana New"/>
          <w:sz w:val="28"/>
          <w:szCs w:val="32"/>
        </w:rPr>
      </w:pPr>
      <w:bookmarkStart w:id="0" w:name="_GoBack"/>
      <w:bookmarkEnd w:id="0"/>
      <w:r>
        <w:rPr>
          <w:rFonts w:ascii="Angsana New" w:hAnsi="Angsana New"/>
          <w:sz w:val="28"/>
          <w:szCs w:val="32"/>
          <w:cs/>
        </w:rPr>
        <w:t>แผนภูมิ ข</w:t>
      </w:r>
    </w:p>
    <w:p>
      <w:pPr>
        <w:jc w:val="center"/>
        <w:rPr>
          <w:rFonts w:ascii="Angsana New" w:hAnsi="Angsana New"/>
          <w:b/>
          <w:bCs/>
          <w:sz w:val="28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32563</wp:posOffset>
                </wp:positionH>
                <wp:positionV relativeFrom="paragraph">
                  <wp:posOffset>277622</wp:posOffset>
                </wp:positionV>
                <wp:extent cx="5675630" cy="7476134"/>
                <wp:effectExtent l="0" t="0" r="20320" b="1079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5630" cy="7476134"/>
                          <a:chOff x="0" y="476249"/>
                          <a:chExt cx="5675630" cy="7286725"/>
                        </a:xfrm>
                      </wpg:grpSpPr>
                      <wpg:grpSp>
                        <wpg:cNvPr id="56" name="Group 56"/>
                        <wpg:cNvGrpSpPr/>
                        <wpg:grpSpPr>
                          <a:xfrm>
                            <a:off x="0" y="476249"/>
                            <a:ext cx="5675630" cy="7286725"/>
                            <a:chOff x="0" y="476249"/>
                            <a:chExt cx="5675630" cy="7286725"/>
                          </a:xfrm>
                        </wpg:grpSpPr>
                        <wpg:grpSp>
                          <wpg:cNvPr id="38" name="Group 38"/>
                          <wpg:cNvGrpSpPr/>
                          <wpg:grpSpPr>
                            <a:xfrm>
                              <a:off x="0" y="476249"/>
                              <a:ext cx="5675630" cy="7286725"/>
                              <a:chOff x="0" y="-236271"/>
                              <a:chExt cx="5676091" cy="7286741"/>
                            </a:xfrm>
                          </wpg:grpSpPr>
                          <wps:wsp>
                            <wps:cNvPr id="4" name="Text Box 4"/>
                            <wps:cNvSpPr txBox="1"/>
                            <wps:spPr>
                              <a:xfrm>
                                <a:off x="1697968" y="-236271"/>
                                <a:ext cx="2316092" cy="4968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  <w:t>ฝ่ายการพยาบาล  โรงพยาบาลศิริราช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Text Box 7"/>
                            <wps:cNvSpPr txBox="1"/>
                            <wps:spPr>
                              <a:xfrm>
                                <a:off x="1767203" y="382861"/>
                                <a:ext cx="2176424" cy="4968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cs/>
                                    </w:rPr>
                                    <w:t>งานการพยาบาลผ่าตัด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4" name="Group 24"/>
                            <wpg:cNvGrpSpPr/>
                            <wpg:grpSpPr>
                              <a:xfrm>
                                <a:off x="0" y="963898"/>
                                <a:ext cx="2683510" cy="6086571"/>
                                <a:chOff x="0" y="-93006"/>
                                <a:chExt cx="2683510" cy="6086571"/>
                              </a:xfrm>
                            </wpg:grpSpPr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0" y="-93006"/>
                                  <a:ext cx="2683510" cy="4968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s/>
                                      </w:rPr>
                                      <w:t>หน่วยผ่าตัดระบบปัสสาวะ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0" y="507077"/>
                                  <a:ext cx="2683510" cy="4968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s/>
                                      </w:rPr>
                                      <w:t>หน่วยผ่าตัดประสาทศัลยศาสตร์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0" y="1126212"/>
                                  <a:ext cx="2683510" cy="498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28"/>
                                        <w:cs/>
                                      </w:rPr>
                                      <w:t>หน่วยผ่าตัดและตรวจพิเศษระบบปัสสาวะ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0" y="1745307"/>
                                  <a:ext cx="2683510" cy="496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pStyle w:val="Default"/>
                                      <w:jc w:val="center"/>
                                      <w:rPr>
                                        <w:sz w:val="28"/>
                                        <w:szCs w:val="28"/>
                                        <w:highlight w:val="yellow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Angsana New"/>
                                        <w:color w:val="auto"/>
                                        <w:sz w:val="28"/>
                                        <w:szCs w:val="28"/>
                                        <w:cs/>
                                      </w:rPr>
                                      <w:t>หน่วยผ่าตัดจักษุ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0" y="2354956"/>
                                  <a:ext cx="2683510" cy="4968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28"/>
                                        <w:cs/>
                                      </w:rPr>
                                      <w:t>หน่วยผ่าตัดศัลยศาสตร์ตกแต่ง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0" y="2983615"/>
                                  <a:ext cx="2683510" cy="4968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28"/>
                                        <w:cs/>
                                      </w:rPr>
                                      <w:t>หน่วยผ่าตัดออร์โธปิดิคส์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0" y="3612213"/>
                                  <a:ext cx="2683510" cy="4968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Theme="majorBidi" w:eastAsiaTheme="minorHAnsi" w:hAnsiTheme="majorBidi"/>
                                        <w:color w:val="000000"/>
                                        <w:sz w:val="28"/>
                                        <w:cs/>
                                      </w:rPr>
                                      <w:t>หน่วยผ่าตัด ศีรษะ คอ เต้านม และศัลยกรรมเด็ก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0" y="4240935"/>
                                  <a:ext cx="2683510" cy="4953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28"/>
                                        <w:cs/>
                                      </w:rPr>
                                      <w:t>หน่วยตรวจรักษาเต้านมศิริราช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0" y="4869594"/>
                                  <a:ext cx="2683510" cy="523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Theme="majorBidi" w:eastAsiaTheme="minorHAnsi" w:hAnsiTheme="majorBidi" w:cstheme="majorBidi"/>
                                        <w:color w:val="000000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Theme="majorBidi" w:eastAsiaTheme="minorHAnsi" w:hAnsiTheme="majorBidi" w:cstheme="majorBidi"/>
                                        <w:color w:val="000000"/>
                                        <w:sz w:val="28"/>
                                        <w:cs/>
                                      </w:rPr>
                                      <w:t>หน่วยผ่าตัดเปลี่ยนอวัยวะและผ่าตัดฉุกเฉิน</w:t>
                                    </w: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</w:rPr>
                                    </w:pPr>
                                    <w:r>
                                      <w:rPr>
                                        <w:rFonts w:asciiTheme="majorBidi" w:eastAsiaTheme="minorHAnsi" w:hAnsiTheme="majorBidi" w:cstheme="majorBidi"/>
                                        <w:color w:val="000000"/>
                                        <w:sz w:val="28"/>
                                        <w:cs/>
                                      </w:rPr>
                                      <w:t>นอกเวลาราชการ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Text Box 23"/>
                              <wps:cNvSpPr txBox="1"/>
                              <wps:spPr>
                                <a:xfrm>
                                  <a:off x="0" y="5495484"/>
                                  <a:ext cx="2683510" cy="4980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pStyle w:val="Default"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="Angsana New"/>
                                        <w:sz w:val="28"/>
                                        <w:szCs w:val="28"/>
                                        <w:cs/>
                                      </w:rPr>
                                      <w:t>หน่วยส่องกล้องระบบทางเดินอาหาร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7" name="Group 27"/>
                            <wpg:cNvGrpSpPr/>
                            <wpg:grpSpPr>
                              <a:xfrm>
                                <a:off x="2992359" y="963898"/>
                                <a:ext cx="2683732" cy="6086572"/>
                                <a:chOff x="-222" y="-81130"/>
                                <a:chExt cx="2683732" cy="6086572"/>
                              </a:xfrm>
                            </wpg:grpSpPr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-74" y="-81130"/>
                                  <a:ext cx="2683510" cy="4968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28"/>
                                        <w:cs/>
                                      </w:rPr>
                                      <w:t>หน่วยผ่าตัดอุบัติเหตุ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Text Box 29"/>
                              <wps:cNvSpPr txBox="1"/>
                              <wps:spPr>
                                <a:xfrm>
                                  <a:off x="-74" y="518952"/>
                                  <a:ext cx="2683510" cy="4968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28"/>
                                        <w:cs/>
                                      </w:rPr>
                                      <w:t>หน่วยตรวจโรคอุบัติเหตุ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 Box 30"/>
                              <wps:cNvSpPr txBox="1"/>
                              <wps:spPr>
                                <a:xfrm>
                                  <a:off x="-74" y="1138088"/>
                                  <a:ext cx="2683510" cy="4968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28"/>
                                        <w:cs/>
                                      </w:rPr>
                                      <w:t>หน่วยผ่าตัดช่องท้องและหลอดเลือด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-74" y="1766749"/>
                                  <a:ext cx="2683510" cy="4968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28"/>
                                        <w:cs/>
                                      </w:rPr>
                                      <w:t>หน่วยผ่าตัด โสต นาสิก ลาริงซ์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-74" y="2376359"/>
                                  <a:ext cx="2683510" cy="4968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28"/>
                                        <w:cs/>
                                      </w:rPr>
                                      <w:t>หน่วยผ่าตัดหัวใจและทรวงอก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ext Box 33"/>
                              <wps:cNvSpPr txBox="1"/>
                              <wps:spPr>
                                <a:xfrm>
                                  <a:off x="-148" y="2995491"/>
                                  <a:ext cx="2683510" cy="4968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s/>
                                      </w:rPr>
                                      <w:t>หน่วย</w:t>
                                    </w:r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>พัก</w:t>
                                    </w:r>
                                    <w:r>
                                      <w:rPr>
                                        <w:cs/>
                                      </w:rPr>
                                      <w:t xml:space="preserve">รอดูอาการก่อนและหลังผ่าตัด </w:t>
                                    </w:r>
                                  </w:p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s/>
                                      </w:rPr>
                                      <w:t>สยามินทร์ชั้น 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Text Box 34"/>
                              <wps:cNvSpPr txBox="1"/>
                              <wps:spPr>
                                <a:xfrm>
                                  <a:off x="-148" y="3624150"/>
                                  <a:ext cx="2683510" cy="4968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s/>
                                      </w:rPr>
                                      <w:t>หน่วย</w:t>
                                    </w:r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>พัก</w:t>
                                    </w:r>
                                    <w:r>
                                      <w:rPr>
                                        <w:cs/>
                                      </w:rPr>
                                      <w:t xml:space="preserve">รอดูอาการก่อนและหลังผ่าตัด </w:t>
                                    </w:r>
                                  </w:p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s/>
                                      </w:rPr>
                                      <w:t>สยามินทร์ชั้น 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Text Box 35"/>
                              <wps:cNvSpPr txBox="1"/>
                              <wps:spPr>
                                <a:xfrm>
                                  <a:off x="-222" y="4243214"/>
                                  <a:ext cx="2683510" cy="4968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s/>
                                      </w:rPr>
                                      <w:t>หน่วย</w:t>
                                    </w:r>
                                    <w:r>
                                      <w:rPr>
                                        <w:rFonts w:hint="cs"/>
                                        <w:cs/>
                                      </w:rPr>
                                      <w:t>พัก</w:t>
                                    </w:r>
                                    <w:r>
                                      <w:rPr>
                                        <w:cs/>
                                      </w:rPr>
                                      <w:t xml:space="preserve">รอดูอาการก่อนและหลังผ่าตัด </w:t>
                                    </w:r>
                                  </w:p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s/>
                                      </w:rPr>
                                      <w:t>สยามินทร์ชั้น 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Text Box 36"/>
                              <wps:cNvSpPr txBox="1"/>
                              <wps:spPr>
                                <a:xfrm>
                                  <a:off x="0" y="4871946"/>
                                  <a:ext cx="2683510" cy="4968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</w:rPr>
                                    </w:pPr>
                                    <w:r>
                                      <w:rPr>
                                        <w:rFonts w:asciiTheme="majorBidi" w:eastAsiaTheme="minorHAnsi" w:hAnsiTheme="majorBidi"/>
                                        <w:color w:val="000000"/>
                                        <w:sz w:val="28"/>
                                        <w:cs/>
                                      </w:rPr>
                                      <w:t>หน่วยตรวจและติดตามผลการรักษาออร์โธปิดิคส์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Text Box 37"/>
                              <wps:cNvSpPr txBox="1"/>
                              <wps:spPr>
                                <a:xfrm>
                                  <a:off x="0" y="5507404"/>
                                  <a:ext cx="2683510" cy="4980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AngsanaUPC" w:eastAsiaTheme="minorHAnsi" w:hAnsi="AngsanaUPC" w:cs="AngsanaUPC"/>
                                        <w:color w:val="000000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ngsanaUPC" w:eastAsiaTheme="minorHAnsi" w:hAnsi="AngsanaUPC" w:cs="AngsanaUPC"/>
                                        <w:color w:val="000000"/>
                                        <w:sz w:val="28"/>
                                        <w:cs/>
                                      </w:rPr>
                                      <w:t>หน่วยตรวจรักษาด้วยเครื่องมือพิเศษ</w:t>
                                    </w:r>
                                  </w:p>
                                  <w:p>
                                    <w:pPr>
                                      <w:jc w:val="center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ngsanaUPC" w:eastAsiaTheme="minorHAnsi" w:hAnsi="AngsanaUPC" w:cs="AngsanaUPC"/>
                                        <w:color w:val="000000"/>
                                        <w:sz w:val="28"/>
                                        <w:cs/>
                                      </w:rPr>
                                      <w:t xml:space="preserve">และติดตามผล สยามินทร์ชั้น </w:t>
                                    </w:r>
                                    <w:r>
                                      <w:rPr>
                                        <w:rFonts w:ascii="AngsanaUPC" w:eastAsiaTheme="minorHAnsi" w:hAnsi="AngsanaUPC" w:cs="AngsanaUPC"/>
                                        <w:color w:val="000000"/>
                                        <w:sz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9" name="Straight Connector 39"/>
                          <wps:cNvCnPr/>
                          <wps:spPr>
                            <a:xfrm>
                              <a:off x="2850078" y="971303"/>
                              <a:ext cx="0" cy="12408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Straight Connector 40"/>
                          <wps:cNvCnPr/>
                          <wps:spPr>
                            <a:xfrm>
                              <a:off x="2850078" y="1590688"/>
                              <a:ext cx="0" cy="593873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Connector 41"/>
                          <wps:cNvCnPr/>
                          <wps:spPr>
                            <a:xfrm>
                              <a:off x="2683823" y="1923803"/>
                              <a:ext cx="30904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Straight Connector 42"/>
                          <wps:cNvCnPr/>
                          <wps:spPr>
                            <a:xfrm>
                              <a:off x="2683823" y="2536494"/>
                              <a:ext cx="30861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Straight Connector 43"/>
                          <wps:cNvCnPr/>
                          <wps:spPr>
                            <a:xfrm>
                              <a:off x="2683823" y="3154012"/>
                              <a:ext cx="30861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Straight Connector 44"/>
                          <wps:cNvCnPr/>
                          <wps:spPr>
                            <a:xfrm>
                              <a:off x="2683823" y="3771529"/>
                              <a:ext cx="30861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Straight Connector 46"/>
                          <wps:cNvCnPr/>
                          <wps:spPr>
                            <a:xfrm>
                              <a:off x="2683823" y="4377171"/>
                              <a:ext cx="30861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Straight Connector 47"/>
                          <wps:cNvCnPr/>
                          <wps:spPr>
                            <a:xfrm>
                              <a:off x="2683823" y="5006563"/>
                              <a:ext cx="30861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Straight Connector 49"/>
                          <wps:cNvCnPr/>
                          <wps:spPr>
                            <a:xfrm>
                              <a:off x="2683823" y="5635954"/>
                              <a:ext cx="30861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Straight Connector 52"/>
                          <wps:cNvCnPr/>
                          <wps:spPr>
                            <a:xfrm>
                              <a:off x="2683823" y="6251121"/>
                              <a:ext cx="30861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Connector 53"/>
                          <wps:cNvCnPr/>
                          <wps:spPr>
                            <a:xfrm>
                              <a:off x="2683823" y="6882864"/>
                              <a:ext cx="30861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4" name="Straight Connector 54"/>
                        <wps:cNvCnPr/>
                        <wps:spPr>
                          <a:xfrm>
                            <a:off x="2683823" y="7528956"/>
                            <a:ext cx="3086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321D56" id="Group 2" o:spid="_x0000_s1026" style="position:absolute;left:0;text-align:left;margin-left:2.55pt;margin-top:21.85pt;width:446.9pt;height:588.65pt;z-index:251659264;mso-height-relative:margin" coordorigin=",4762" coordsize="56756,7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D+LCgkAAChvAAAOAAAAZHJzL2Uyb0RvYy54bWzsXVtzm0YUfu9M/wPDuyNY7prIGdepM53J&#10;JJk6nTxjhCxNEFDAkdxf3293YUEI2RFKSYU3D46A5bKH79zPHl6/2a4j5VuY5asknqn6K01VwjhI&#10;5qv4fqb+9fnmwlWVvPDjuR8lcThTH8NcfXP56y+vN+k0JMkyieZhpuAicT7dpDN1WRTpdDLJg2W4&#10;9vNXSRrGOLhIsrVfYDO7n8wzf4Orr6MJ0TR7skmyeZolQZjn2PuWH1Qv2fUXizAoPi4WeVgo0UzF&#10;sxXsb8b+3tG/k8vX/vQ+89PlKigfw+/xFGt/FeOm4lJv/cJXHrLV3qXWqyBL8mRRvAqS9SRZLFZB&#10;yOaA2ehaazbvsuQhZXO5n27uU0EmkLZFp96XDT58+5Qpq/lMJaoS+2u8InZXhVDSbNL7KUa8y9Lb&#10;9FNW7rjnW3S220W2pv9jHsqWEfVREDXcFkqAnZbtWLYB2gc45piOrRsmJ3uwxLupz8MhYnrVod87&#10;Tyeu7RCLjplUd5/QhxTPJDbEw5fTs+zd+WG77wSbD9o9y/ox/emgszTAbs23iO2fMssLYtjE0Tte&#10;pq15eokFSiWTjTn4MiEU8hr3+Wm4v136acjYKaeoLoFhVhT7TN/lb8lWYfDcpGwQxb1SbLEb0o3T&#10;Mp/m2NkBf932HM/GGwDQdwhQgYQYOqYPRqOsYGKoxl6PmL0/TbO8eBcma4X+mKkZ5BcTK/6393nB&#10;UV8NoQ+QJ9FqfrOKIrZBZWZ4HWXKNx/SLioq0u6MimJlM1Ntw9LYhXeO0UuL8+8iP/hKZ4zHa4zC&#10;VhTT24VMupaPRanFqcJ+FY9RSMdE8Z/hAtKFyYaOZ/SDIIzFc7LRdNQCMzrmxHJ8/VTHnMzngTPY&#10;nZO4ECevV3GScSrtknb+tSLtgo8HkRrzpj+L7d2WcV4+vUvmjwBRlnDlk6fBzQqEfu/nxSc/g7aB&#10;bIQGLT7izyJK8HaS8peqLJPsn679dDyYAUdVZQPtNVPzvx/8LFSV6I8YbOLppknVHdswLYdgI2se&#10;uWseiR/W1wkgA8bE07GfdHwRVT8XWbL+AkV7Re+KQ34c4N4zNSiyauO64FoVqjoIr67YMKi41C/e&#10;x7dpQC9OCUwh9nn7xc/SEuIFmONDUrGmP20hnY+lZ8bJ1UORLFaMDSiJOV1L0kNMUIk/gLxw9uSF&#10;U8kFCJWj5IUDZaYZTF4YLqQhQxU4q1R9RHdsk0A+SXHBRdq4xQWzwoSOkVJjOKlR2o9tk5GyXtOY&#10;wnZfY8qzDddjyr7B3rZrWDqkKWVvW3NtqzaYdgzjC8+Ap0PvTa3J3yvpcOB0YU20DeMBZKMODcIp&#10;Jowp7Cr14JHSEYShdlRj7kIuNmf+U80onThahx3FvNfaEiu2lbkg7agdE/U77ajSPZXm1BjNKR32&#10;T1tkGCeJDEtzNIfZZAdk7Y8XGY+5cJsQm5onG9jhMO+xc6besH90RruOFPWO/ntXjPohjH8ETaVh&#10;MZxhMYTKtfb5hwXIqDPUS+XqOrGJzuJ/BxnINWxmDAlj48TQxRkwkIgKSQYaFwPtO/R6X4+e26y6&#10;Y1qG9owGsgw24AUxkJBKkoHGxUAi51A7fWXaoacGIoZlejxBc1AD/ejg+RlooDJjVUU+ZUR5JBFl&#10;3ds34VgetLcJRzwYaDoTuJKBWC6G+UBCrUsNNCoNRLNbrRgCdp0SdgT3EILQBK4hGahmIKHWJQON&#10;i4H24/bktLg98paaZzytgeAk/dD6hzMw4YRalww0LgYS1XPCByJlBV1PH8h0bc/yWNDpgAayiGES&#10;BqgXFERAvlTmgcaYByL7eSDsOsWGozEE032Kg0wPFXhVbraqZa3q63qV4J2BCqoT8lIHDaWD6lIM&#10;XmPCypX3yk1EILqswC7d1aNKsInnIXqGgAJqJw4VnThGWYLKi07KTI+oU74gUF2s9sLVdRRuMx9o&#10;t+6k6wpCCdWTpVWyg9Tkkf0QJHb1Ex4XDsp+aOVJY/YDVZ6cg/QQVo2UHkNJj2FYaD8IyY3LHkHI&#10;ioUs3fWspxPJLzCMz8NKlKyShUbFQnSRUysMydXnCSwEDQwblemyA27gi6xm0mU1hjLK1RXGfiQS&#10;u06z5LCMAgvNypWF0pSrKgJ5flDqodGtUKLuXVsPCbP9yJLAypQjhoM1g5KHuEMrqmp1WZMxUj20&#10;H440+oYjL3STLwpGcAZBSabOpDFXZ5XrckvpEI3LIRIL6ERWjPd+6OMQVUyExgKmjtXrLCwprTlh&#10;zYl4p2SicTHR/gIPXlfRh4mq0D7KMwzCnWipiRqaSNZnjNScE91/ak0kTPcjXSK+yMN0Hd0zy1XZ&#10;Ug1Vaqiuu5RqaFxqSGSnaw4S9dS9OMjCQl1Te64+w3hpJYJ14aXkoKE4qC5ZYO2EGv1ABljBa4jM&#10;622R+av7ZaFcJ3GM1l9JpuBgHfy+jssmfFWzraoHnujAR1xL0xwebfAcVG+0Stihu2i3ER3VuS5z&#10;oUTVxt4C3mgV02Zpex2ZaHsyuvup1etHNMAA6avZsF8drcN456jWNc+0F1DdC+Rg6zDO9njrjDTD&#10;NbaiDcN42LgDhzjYF4e65Wl2O4VZAtHyDNd5TsQ/j0SKx0ZvFWzsNmyrqd4YBejTTnYSgJwCnPEo&#10;D/40AIrcXxcAm1nA7xCE6BHk0ppSKu1QEue2JaGheRrMdyYOT5aEEn9gwFKgYaUd2j0e7J1Ys+L/&#10;TwCKvFkX/poZtOPwRyx0y2iX8mPti101/5L4Y803RSdODqGysdauJN9V++IMyoDnjz+Rc+rCXzP7&#10;dBz+DN0ytXZDF4k/amGJXrMUQAJNLxV/Il3ThT9RcQVn/0j8OY5u8WLSOtgs8SfxxxYHAE5VJ24R&#10;pO3CXzNcexz+TAMArHprVqFaiT+Jvzb+RIizC3/NYOdx+ENIxsYnEHYz1hJ/En9t/D0VCOT1q2XO&#10;90j80co9qxVol/iT+GvhD0t1DgcA+TqeXviziYWekq2yN4k/ib82/p7yf63+/i+Cz/i4gpR/5Ydh&#10;dkMoQ387pV/8DyHqYZNyUJdPyML+vrBjEayJbJWNSFl4TrKQYRGfY2Pho/LTcfR7b81tllaqP3B3&#10;+S8AAAD//wMAUEsDBBQABgAIAAAAIQArAtK34AAAAAkBAAAPAAAAZHJzL2Rvd25yZXYueG1sTI9B&#10;S8NAEIXvgv9hGcGb3WxqNY3ZlFLUUynYCuJtmkyT0OxsyG6T9N+7nvQ4vI/3vslWk2nFQL1rLGtQ&#10;swgEcWHLhisNn4e3hwSE88gltpZJw5UcrPLbmwzT0o78QcPeVyKUsEtRQ+19l0rpipoMupntiEN2&#10;sr1BH86+kmWPYyg3rYyj6EkabDgs1NjRpqbivL8YDe8jjuu5eh2259Pm+n1Y7L62irS+v5vWLyA8&#10;Tf4Phl/9oA55cDraC5dOtBoWKoAaHufPIEKcLJMliGPg4lhFIPNM/v8g/wEAAP//AwBQSwECLQAU&#10;AAYACAAAACEAtoM4kv4AAADhAQAAEwAAAAAAAAAAAAAAAAAAAAAAW0NvbnRlbnRfVHlwZXNdLnht&#10;bFBLAQItABQABgAIAAAAIQA4/SH/1gAAAJQBAAALAAAAAAAAAAAAAAAAAC8BAABfcmVscy8ucmVs&#10;c1BLAQItABQABgAIAAAAIQB5hD+LCgkAAChvAAAOAAAAAAAAAAAAAAAAAC4CAABkcnMvZTJvRG9j&#10;LnhtbFBLAQItABQABgAIAAAAIQArAtK34AAAAAkBAAAPAAAAAAAAAAAAAAAAAGQLAABkcnMvZG93&#10;bnJldi54bWxQSwUGAAAAAAQABADzAAAAcQwAAAAA&#10;">
                <v:group id="Group 56" o:spid="_x0000_s1027" style="position:absolute;top:4762;width:56756;height:72867" coordorigin=",4762" coordsize="56756,72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group id="Group 38" o:spid="_x0000_s1028" style="position:absolute;top:4762;width:56756;height:72867" coordorigin=",-2362" coordsize="56760,72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left:16979;top:-2362;width:23161;height:49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gaV8IA&#10;AADaAAAADwAAAGRycy9kb3ducmV2LnhtbESPQWsCMRSE70L/Q3iF3mpWEZXVKFWUtnhybT0/Nq+7&#10;wc3LmqS6/vtGKHgcZuYbZr7sbCMu5INxrGDQz0AQl04brhR8HbavUxAhImtsHJOCGwVYLp56c8y1&#10;u/KeLkWsRIJwyFFBHWObSxnKmiyGvmuJk/fjvMWYpK+k9nhNcNvIYZaNpUXDaaHGltY1lafi1yo4&#10;f/vDaGA2x23zWZjz5LRbveNEqZfn7m0GIlIXH+H/9odWMIL7lX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BpXwgAAANoAAAAPAAAAAAAAAAAAAAAAAJgCAABkcnMvZG93&#10;bnJldi54bWxQSwUGAAAAAAQABAD1AAAAhwMAAAAA&#10;" fillcolor="white [3201]" strokeweight=".5pt">
                      <v:textbox>
                        <w:txbxContent>
                          <w:p w:rsidR="006B28D5" w:rsidRDefault="006B28D5" w:rsidP="006B28D5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ฝ่ายการพยาบาล  โรงพยาบาลศิริราช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17672;top:3828;width:21764;height:4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qEIMMA&#10;AADaAAAADwAAAGRycy9kb3ducmV2LnhtbESPQWsCMRSE74X+h/AKvWlWKa5sjdJKRaUnV9vzY/O6&#10;G9y8rEmq6783BaHHYWa+YWaL3rbiTD4YxwpGwwwEceW04VrBYb8aTEGEiKyxdUwKrhRgMX98mGGh&#10;3YV3dC5jLRKEQ4EKmhi7QspQNWQxDF1HnLwf5y3GJH0ttcdLgttWjrNsIi0aTgsNdrRsqDqWv1bB&#10;6cvvX0bm43vVbktzyo+f72vMlXp+6t9eQUTq43/43t5oBTn8XUk3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qEIMMAAADaAAAADwAAAAAAAAAAAAAAAACYAgAAZHJzL2Rv&#10;d25yZXYueG1sUEsFBgAAAAAEAAQA9QAAAIgDAAAAAA==&#10;" fillcolor="white [3201]" strokeweight=".5pt">
                      <v:textbox>
                        <w:txbxContent>
                          <w:p w:rsidR="006B28D5" w:rsidRDefault="006B28D5" w:rsidP="006B28D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>การพยาบาลผ่าตัด</w:t>
                            </w:r>
                          </w:p>
                        </w:txbxContent>
                      </v:textbox>
                    </v:shape>
                    <v:group id="Group 24" o:spid="_x0000_s1031" style="position:absolute;top:9638;width:26835;height:60866" coordorigin=",-930" coordsize="26835,60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shape id="Text Box 11" o:spid="_x0000_s1032" type="#_x0000_t202" style="position:absolute;top:-930;width:26835;height:4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YelL8A&#10;AADbAAAADwAAAGRycy9kb3ducmV2LnhtbERPTYvCMBC9L/gfwgje1rQeRKpRRKjsnmS7C16HZmyq&#10;zaQk0dZ/v1lY8DaP9zmb3Wg78SAfWscK8nkGgrh2uuVGwc93+b4CESKyxs4xKXhSgN128rbBQruB&#10;v+hRxUakEA4FKjAx9oWUoTZkMcxdT5y4i/MWY4K+kdrjkMJtJxdZtpQWW04NBns6GKpv1d0qKE9D&#10;ef68yuqZH89Um3Hhh6VVajYd92sQkcb4Ev+7P3San8PfL+kA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Vh6UvwAAANsAAAAPAAAAAAAAAAAAAAAAAJgCAABkcnMvZG93bnJl&#10;di54bWxQSwUGAAAAAAQABAD1AAAAhAMAAAAA&#10;" fillcolor="white [3201]" strokecolor="black [3213]" strokeweight="1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cs/>
                                </w:rPr>
                                <w:t>ผ่าตัดระบบปัสสาวะ</w:t>
                              </w:r>
                            </w:p>
                          </w:txbxContent>
                        </v:textbox>
                      </v:shape>
                      <v:shape id="Text Box 13" o:spid="_x0000_s1033" type="#_x0000_t202" style="position:absolute;top:5070;width:26835;height:4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ux8EA&#10;AADbAAAADwAAAGRycy9kb3ducmV2LnhtbERPTWvCQBC9F/oflil4q5saqBpdRQoFLV404nnIjtnQ&#10;7Gya3cbor3cFwds83ufMl72tRUetrxwr+BgmIIgLpysuFRzy7/cJCB+QNdaOScGFPCwXry9zzLQ7&#10;8466fShFDGGfoQITQpNJ6QtDFv3QNcSRO7nWYoiwLaVu8RzDbS1HSfIpLVYcGww29GWo+N3/WwXj&#10;YH6m13618aNtl+eb4+QvTb1Sg7d+NQMRqA9P8cO91nF+Cvdf4g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LLsfBAAAA2wAAAA8AAAAAAAAAAAAAAAAAmAIAAGRycy9kb3du&#10;cmV2LnhtbFBLBQYAAAAABAAEAPUAAACGAwAAAAA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cs/>
                                </w:rPr>
                                <w:t>ผ่าตัดประสาทศัลยศาสตร์</w:t>
                              </w:r>
                            </w:p>
                          </w:txbxContent>
                        </v:textbox>
                      </v:shape>
                      <v:shape id="Text Box 15" o:spid="_x0000_s1034" type="#_x0000_t202" style="position:absolute;top:11262;width:26835;height:49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4TKMEA&#10;AADbAAAADwAAAGRycy9kb3ducmV2LnhtbERPTWvCQBC9F/wPywi96UbFVqOrSKFQpRdN8Txkx2ww&#10;O5tmtzH6611B6G0e73OW685WoqXGl44VjIYJCOLc6ZILBT/Z52AGwgdkjZVjUnAlD+tV72WJqXYX&#10;3lN7CIWIIexTVGBCqFMpfW7Ioh+6mjhyJ9dYDBE2hdQNXmK4reQ4Sd6kxZJjg8GaPgzl58OfVfAe&#10;zG5+6zZbP/5us2x7nP1OJl6p1363WYAI1IV/8dP9peP8KTx+i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uEyjBAAAA2wAAAA8AAAAAAAAAAAAAAAAAmAIAAGRycy9kb3du&#10;cmV2LnhtbFBLBQYAAAAABAAEAPUAAACGAwAAAAA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ผ่าตัดและตรวจพิเศษระบบปัสสาวะ</w:t>
                              </w:r>
                            </w:p>
                          </w:txbxContent>
                        </v:textbox>
                      </v:shape>
                      <v:shape id="Text Box 17" o:spid="_x0000_s1035" type="#_x0000_t202" style="position:absolute;top:17453;width:26835;height:49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oxMEA&#10;AADbAAAADwAAAGRycy9kb3ducmV2LnhtbERPS4vCMBC+C/sfwgh701QFH9UosrCgshftsuehGZti&#10;M+k2sXb99WZB8DYf33NWm85WoqXGl44VjIYJCOLc6ZILBd/Z52AOwgdkjZVjUvBHHjbrt94KU+1u&#10;fKT2FAoRQ9inqMCEUKdS+tyQRT90NXHkzq6xGCJsCqkbvMVwW8lxkkylxZJjg8GaPgzll9PVKpgF&#10;c1jcu+3ej7/aLNv/zH8nE6/Ue7/bLkEE6sJL/HTvdJw/g/9f4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wKMTBAAAA2wAAAA8AAAAAAAAAAAAAAAAAmAIAAGRycy9kb3du&#10;cmV2LnhtbFBLBQYAAAAABAAEAPUAAACGAwAAAAA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pStyle w:val="Default"/>
                                <w:jc w:val="center"/>
                                <w:rPr>
                                  <w:sz w:val="28"/>
                                  <w:szCs w:val="28"/>
                                  <w:highlight w:val="yellow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ngsana New"/>
                                  <w:color w:val="auto"/>
                                  <w:sz w:val="28"/>
                                  <w:szCs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rFonts w:ascii="Times New Roman" w:eastAsia="Times New Roman" w:hAnsi="Times New Roman" w:cs="Angsana New"/>
                                  <w:color w:val="auto"/>
                                  <w:sz w:val="28"/>
                                  <w:szCs w:val="28"/>
                                  <w:cs/>
                                </w:rPr>
                                <w:t>ผ่าตัดจักษุ</w:t>
                              </w:r>
                            </w:p>
                          </w:txbxContent>
                        </v:textbox>
                      </v:shape>
                      <v:shape id="Text Box 18" o:spid="_x0000_s1036" type="#_x0000_t202" style="position:absolute;top:23549;width:26835;height:4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+8tsQA&#10;AADbAAAADwAAAGRycy9kb3ducmV2LnhtbESPQWvCQBCF7wX/wzJCb3WjgrXRVaQgVOmlRnoesmM2&#10;mJ1Ns2tM++s7h0JvM7w3732z3g6+UT11sQ5sYDrJQBGXwdZcGTgX+6clqJiQLTaBycA3RdhuRg9r&#10;zG248wf1p1QpCeGYowGXUptrHUtHHuMktMSiXULnMcnaVdp2eJdw3+hZli20x5qlwWFLr47K6+nm&#10;DTwnd3z5GXaHOHvvi+Lwufyaz6Mxj+NhtwKVaEj/5r/rNyv4Aiu/yAB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vvLbEAAAA2wAAAA8AAAAAAAAAAAAAAAAAmAIAAGRycy9k&#10;b3ducmV2LnhtbFBLBQYAAAAABAAEAPUAAACJAwAAAAA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ผ่าตัดศัลยศาสตร์ตกแต่ง</w:t>
                              </w:r>
                            </w:p>
                          </w:txbxContent>
                        </v:textbox>
                      </v:shape>
                      <v:shape id="Text Box 19" o:spid="_x0000_s1037" type="#_x0000_t202" style="position:absolute;top:29836;width:26835;height:4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ZLcIA&#10;AADbAAAADwAAAGRycy9kb3ducmV2LnhtbERPTWvCQBC9C/0PyxR6040KVWM2IgWhFi+a0vOQHbPB&#10;7GyaXWPaX+8WCt7m8T4n2wy2ET11vnasYDpJQBCXTtdcKfgsduMlCB+QNTaOScEPedjkT6MMU+1u&#10;fKT+FCoRQ9inqMCE0KZS+tKQRT9xLXHkzq6zGCLsKqk7vMVw28hZkrxKizXHBoMtvRkqL6erVbAI&#10;5mP1O2z3fnboi2L/tfyez71SL8/Ddg0i0BAe4n/3u47zV/D3SzxA5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IxktwgAAANsAAAAPAAAAAAAAAAAAAAAAAJgCAABkcnMvZG93&#10;bnJldi54bWxQSwUGAAAAAAQABAD1AAAAhwMAAAAA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ผ่าตัดออร์โธปิดิคส์</w:t>
                              </w:r>
                            </w:p>
                          </w:txbxContent>
                        </v:textbox>
                      </v:shape>
                      <v:shape id="Text Box 20" o:spid="_x0000_s1038" type="#_x0000_t202" style="position:absolute;top:36122;width:26835;height:4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6DcAA&#10;AADbAAAADwAAAGRycy9kb3ducmV2LnhtbERPz2vCMBS+D/wfwhO8zdQKm1ajiDDQscuseH40z6bY&#10;vNQmq9W/fjkIHj++38t1b2vRUesrxwom4wQEceF0xaWCY/71PgPhA7LG2jEpuJOH9WrwtsRMuxv/&#10;UncIpYgh7DNUYEJoMil9YciiH7uGOHJn11oMEbal1C3eYritZZokH9JixbHBYENbQ8Xl8GcVfAbz&#10;PX/0m71Pf7o8359m1+nUKzUa9psFiEB9eImf7p1WkMb18Uv8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V6DcAAAADbAAAADwAAAAAAAAAAAAAAAACYAgAAZHJzL2Rvd25y&#10;ZXYueG1sUEsFBgAAAAAEAAQA9QAAAIUDAAAAAA=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Theme="majorBidi" w:eastAsiaTheme="minorHAnsi" w:hAnsiTheme="majorBidi"/>
                                  <w:color w:val="000000"/>
                                  <w:sz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rFonts w:asciiTheme="majorBidi" w:eastAsiaTheme="minorHAnsi" w:hAnsiTheme="majorBidi"/>
                                  <w:color w:val="000000"/>
                                  <w:sz w:val="28"/>
                                  <w:cs/>
                                </w:rPr>
                                <w:t>ผ่าตัด ศีรษะ คอ เต้านม และศัลยกรรมเด็ก</w:t>
                              </w:r>
                            </w:p>
                          </w:txbxContent>
                        </v:textbox>
                      </v:shape>
                      <v:shape id="Text Box 21" o:spid="_x0000_s1039" type="#_x0000_t202" style="position:absolute;top:42409;width:26835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flsQA&#10;AADbAAAADwAAAGRycy9kb3ducmV2LnhtbESPQWvCQBSE70L/w/IKvenGCNam2YgIhSq91IjnR/aZ&#10;DWbfxuw2pv313ULB4zAz3zD5erStGKj3jWMF81kCgrhyuuFawbF8m65A+ICssXVMCr7Jw7p4mOSY&#10;aXfjTxoOoRYRwj5DBSaELpPSV4Ys+pnriKN3dr3FEGVfS93jLcJtK9MkWUqLDccFgx1tDVWXw5dV&#10;8BzM/uVn3Ox8+jGU5e60ui4WXqmnx3HzCiLQGO7h//a7VpDO4e9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535bEAAAA2wAAAA8AAAAAAAAAAAAAAAAAmAIAAGRycy9k&#10;b3ducmV2LnhtbFBLBQYAAAAABAAEAPUAAACJAwAAAAA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ตรวจรักษาเต้านมศิริราช</w:t>
                              </w:r>
                            </w:p>
                          </w:txbxContent>
                        </v:textbox>
                      </v:shape>
                      <v:shape id="Text Box 22" o:spid="_x0000_s1040" type="#_x0000_t202" style="position:absolute;top:48695;width:26835;height:5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tB4cMA&#10;AADbAAAADwAAAGRycy9kb3ducmV2LnhtbESPQWvCQBSE70L/w/IKvemmEdSmriIFoYoXjfT8yL5m&#10;Q7Nv0+wao7/eFQSPw8x8w8yXva1FR62vHCt4HyUgiAunKy4VHPP1cAbCB2SNtWNScCEPy8XLYI6Z&#10;dmfeU3cIpYgQ9hkqMCE0mZS+MGTRj1xDHL1f11oMUbal1C2eI9zWMk2SibRYcVww2NCXoeLvcLIK&#10;psFsP679auPTXZfnm5/Z/3jslXp77VefIAL14Rl+tL+1gjSF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tB4cMAAADbAAAADwAAAAAAAAAAAAAAAACYAgAAZHJzL2Rv&#10;d25yZXYueG1sUEsFBgAAAAAEAAQA9QAAAIgDAAAAAA=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  <w:rPr>
                                  <w:rFonts w:asciiTheme="majorBidi" w:eastAsiaTheme="minorHAnsi" w:hAnsiTheme="majorBidi" w:cstheme="majorBidi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Theme="majorBidi" w:eastAsiaTheme="minorHAnsi" w:hAnsiTheme="majorBidi" w:cstheme="majorBidi"/>
                                  <w:color w:val="000000"/>
                                  <w:sz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rFonts w:asciiTheme="majorBidi" w:eastAsiaTheme="minorHAnsi" w:hAnsiTheme="majorBidi" w:cstheme="majorBidi"/>
                                  <w:color w:val="000000"/>
                                  <w:sz w:val="28"/>
                                  <w:cs/>
                                </w:rPr>
                                <w:t>ผ่าตัดเปลี่ยนอวัยวะและผ่าตัดฉุกเฉิน</w:t>
                              </w:r>
                            </w:p>
                            <w:p w:rsidR="006B28D5" w:rsidRDefault="006B28D5" w:rsidP="006B28D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eastAsiaTheme="minorHAnsi" w:hAnsiTheme="majorBidi" w:cstheme="majorBidi"/>
                                  <w:color w:val="000000"/>
                                  <w:sz w:val="28"/>
                                  <w:cs/>
                                </w:rPr>
                                <w:t>นอกเวลาราชการ</w:t>
                              </w:r>
                            </w:p>
                          </w:txbxContent>
                        </v:textbox>
                      </v:shape>
                      <v:shape id="Text Box 23" o:spid="_x0000_s1041" type="#_x0000_t202" style="position:absolute;top:54954;width:26835;height:49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kesQA&#10;AADbAAAADwAAAGRycy9kb3ducmV2LnhtbESPQWvCQBSE7wX/w/IEb3VjAq1GVxFB0NJLTfH8yD6z&#10;wezbmF1j2l/fLRR6HGbmG2a1GWwjeup87VjBbJqAIC6drrlS8Fnsn+cgfEDW2DgmBV/kYbMePa0w&#10;1+7BH9SfQiUihH2OCkwIbS6lLw1Z9FPXEkfv4jqLIcqukrrDR4TbRqZJ8iIt1hwXDLa0M1ReT3er&#10;4DWYt8X3sD369L0viuN5fssyr9RkPGyXIAIN4T/81z5oBWkG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5HrEAAAA2wAAAA8AAAAAAAAAAAAAAAAAmAIAAGRycy9k&#10;b3ducmV2LnhtbFBLBQYAAAAABAAEAPUAAACJAwAAAAA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pStyle w:val="Default"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Bidi" w:hAnsiTheme="majorBidi" w:cs="Angsana New"/>
                                  <w:sz w:val="28"/>
                                  <w:szCs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rFonts w:asciiTheme="majorBidi" w:hAnsiTheme="majorBidi" w:cs="Angsana New"/>
                                  <w:sz w:val="28"/>
                                  <w:szCs w:val="28"/>
                                  <w:cs/>
                                </w:rPr>
                                <w:t>ส่องกล้องระบบทางเดินอาหาร</w:t>
                              </w:r>
                            </w:p>
                          </w:txbxContent>
                        </v:textbox>
                      </v:shape>
                    </v:group>
                    <v:group id="Group 27" o:spid="_x0000_s1042" style="position:absolute;left:29923;top:9638;width:26837;height:60866" coordorigin="-2,-811" coordsize="26837,60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Text Box 28" o:spid="_x0000_s1043" type="#_x0000_t202" style="position:absolute;top:-811;width:26834;height:49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2C8AA&#10;AADbAAAADwAAAGRycy9kb3ducmV2LnhtbERPz2vCMBS+D/wfwhO8zdQKm1ajiDDQscuseH40z6bY&#10;vNQmq9W/fjkIHj++38t1b2vRUesrxwom4wQEceF0xaWCY/71PgPhA7LG2jEpuJOH9WrwtsRMuxv/&#10;UncIpYgh7DNUYEJoMil9YciiH7uGOHJn11oMEbal1C3eYritZZokH9JixbHBYENbQ8Xl8GcVfAbz&#10;PX/0m71Pf7o8359m1+nUKzUa9psFiEB9eImf7p1WkMax8Uv8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N2C8AAAADbAAAADwAAAAAAAAAAAAAAAACYAgAAZHJzL2Rvd25y&#10;ZXYueG1sUEsFBgAAAAAEAAQA9QAAAIUDAAAAAA=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ผ่าตัดอุบัติเหตุ</w:t>
                              </w:r>
                            </w:p>
                          </w:txbxContent>
                        </v:textbox>
                      </v:shape>
                      <v:shape id="Text Box 29" o:spid="_x0000_s1044" type="#_x0000_t202" style="position:absolute;top:5189;width:26834;height:4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TkMMA&#10;AADbAAAADwAAAGRycy9kb3ducmV2LnhtbESPQWvCQBSE7wX/w/IEb3VjhFajq4hQ0NJLjXh+ZJ/Z&#10;YPZtzG5j9Nd3CwWPw8x8wyzXva1FR62vHCuYjBMQxIXTFZcKjvnH6wyED8gaa8ek4E4e1qvByxIz&#10;7W78Td0hlCJC2GeowITQZFL6wpBFP3YNcfTOrrUYomxLqVu8RbitZZokb9JixXHBYENbQ8Xl8GMV&#10;vAfzOX/0m71Pv7o8359m1+nUKzUa9psFiEB9eIb/2zutIJ3D3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/TkMMAAADbAAAADwAAAAAAAAAAAAAAAACYAgAAZHJzL2Rv&#10;d25yZXYueG1sUEsFBgAAAAAEAAQA9QAAAIgDAAAAAA=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ตรวจโรคอุบัติเหตุ</w:t>
                              </w:r>
                            </w:p>
                          </w:txbxContent>
                        </v:textbox>
                      </v:shape>
                      <v:shape id="Text Box 30" o:spid="_x0000_s1045" type="#_x0000_t202" style="position:absolute;top:11380;width:26834;height:4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zs0MEA&#10;AADbAAAADwAAAGRycy9kb3ducmV2LnhtbERPz2vCMBS+C/4P4Qm7aToLU7umIoIwxy5a8fxo3pqy&#10;5qU2sXb765fDYMeP73e+HW0rBup941jB8yIBQVw53XCt4FIe5msQPiBrbB2Tgm/ysC2mkxwz7R58&#10;ouEcahFD2GeowITQZVL6ypBFv3AdceQ+XW8xRNjXUvf4iOG2lcskeZEWG44NBjvaG6q+znerYBXM&#10;++Zn3B398mMoy+N1fUtTr9TTbNy9ggg0hn/xn/tNK0jj+vgl/g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s7NDBAAAA2wAAAA8AAAAAAAAAAAAAAAAAmAIAAGRycy9kb3du&#10;cmV2LnhtbFBLBQYAAAAABAAEAPUAAACGAwAAAAA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ผ่าตัดช่องท้องและหลอดเลือด</w:t>
                              </w:r>
                            </w:p>
                          </w:txbxContent>
                        </v:textbox>
                      </v:shape>
                      <v:shape id="Text Box 31" o:spid="_x0000_s1046" type="#_x0000_t202" style="position:absolute;top:17667;width:26834;height:4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BJS8QA&#10;AADbAAAADwAAAGRycy9kb3ducmV2LnhtbESPQWvCQBSE70L/w/IKvelGA9am2YgIhSq91IjnR/aZ&#10;DWbfxuw2pv313ULB4zAz3zD5erStGKj3jWMF81kCgrhyuuFawbF8m65A+ICssXVMCr7Jw7p4mOSY&#10;aXfjTxoOoRYRwj5DBSaELpPSV4Ys+pnriKN3dr3FEGVfS93jLcJtKxdJspQWG44LBjvaGqouhy+r&#10;4DmY/cvPuNn5xcdQlrvT6pqmXqmnx3HzCiLQGO7h//a7VpDO4e9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gSUvEAAAA2wAAAA8AAAAAAAAAAAAAAAAAmAIAAGRycy9k&#10;b3ducmV2LnhtbFBLBQYAAAAABAAEAPUAAACJAwAAAAA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ผ่าตัด โสต นาสิก ลาริงซ์</w:t>
                              </w:r>
                            </w:p>
                          </w:txbxContent>
                        </v:textbox>
                      </v:shape>
                      <v:shape id="Text Box 32" o:spid="_x0000_s1047" type="#_x0000_t202" style="position:absolute;top:23763;width:26834;height:4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LXPMQA&#10;AADbAAAADwAAAGRycy9kb3ducmV2LnhtbESPQWvCQBSE7wX/w/IEb3VjAq1GVxFB0NJLTfH8yD6z&#10;wezbmF1j2l/fLRR6HGbmG2a1GWwjeup87VjBbJqAIC6drrlS8Fnsn+cgfEDW2DgmBV/kYbMePa0w&#10;1+7BH9SfQiUihH2OCkwIbS6lLw1Z9FPXEkfv4jqLIcqukrrDR4TbRqZJ8iIt1hwXDLa0M1ReT3er&#10;4DWYt8X3sD369L0viuN5fssyr9RkPGyXIAIN4T/81z5oBVkK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y1zzEAAAA2wAAAA8AAAAAAAAAAAAAAAAAmAIAAGRycy9k&#10;b3ducmV2LnhtbFBLBQYAAAAABAAEAPUAAACJAwAAAAA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sz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sz w:val="28"/>
                                  <w:cs/>
                                </w:rPr>
                                <w:t>ผ่าตัดหัวใจและทรวงอก</w:t>
                              </w:r>
                            </w:p>
                          </w:txbxContent>
                        </v:textbox>
                      </v:shape>
                      <v:shape id="Text Box 33" o:spid="_x0000_s1048" type="#_x0000_t202" style="position:absolute;left:-1;top:29954;width:26834;height:4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5yp8MA&#10;AADbAAAADwAAAGRycy9kb3ducmV2LnhtbESPQWvCQBSE74X+h+UVvNVNDVSNriKFghYvGvH8yD6z&#10;odm3aXYbo7/eFQSPw8x8w8yXva1FR62vHCv4GCYgiAunKy4VHPLv9wkIH5A11o5JwYU8LBevL3PM&#10;tDvzjrp9KEWEsM9QgQmhyaT0hSGLfuga4uidXGsxRNmWUrd4jnBby1GSfEqLFccFgw19GSp+9/9W&#10;wTiYn+m1X238aNvl+eY4+UtTr9TgrV/NQATqwzP8aK+1gjSF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5yp8MAAADbAAAADwAAAAAAAAAAAAAAAACYAgAAZHJzL2Rv&#10;d25yZXYueG1sUEsFBgAAAAAEAAQA9QAAAIgDAAAAAA=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พัก</w:t>
                              </w:r>
                              <w:r>
                                <w:rPr>
                                  <w:cs/>
                                </w:rPr>
                                <w:t xml:space="preserve">รอดูอาการก่อนและหลังผ่าตัด </w:t>
                              </w:r>
                            </w:p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>สยามินทร์ชั้น 3</w:t>
                              </w:r>
                            </w:p>
                          </w:txbxContent>
                        </v:textbox>
                      </v:shape>
                      <v:shape id="Text Box 34" o:spid="_x0000_s1049" type="#_x0000_t202" style="position:absolute;left:-1;top:36241;width:26834;height:4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fq08QA&#10;AADbAAAADwAAAGRycy9kb3ducmV2LnhtbESPQWvCQBSE70L/w/IKvdVNTVEbXUWEQi1eTKTnR/aZ&#10;Dc2+jdltTP31bqHgcZiZb5jlerCN6KnztWMFL+MEBHHpdM2VgmPx/jwH4QOyxsYxKfglD+vVw2iJ&#10;mXYXPlCfh0pECPsMFZgQ2kxKXxqy6MeuJY7eyXUWQ5RdJXWHlwi3jZwkyVRarDkuGGxpa6j8zn+s&#10;glkwn2/XYbPzk31fFLuv+TlNvVJPj8NmASLQEO7h//aHVpC+wt+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X6tPEAAAA2wAAAA8AAAAAAAAAAAAAAAAAmAIAAGRycy9k&#10;b3ducmV2LnhtbFBLBQYAAAAABAAEAPUAAACJAwAAAAA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พัก</w:t>
                              </w:r>
                              <w:r>
                                <w:rPr>
                                  <w:cs/>
                                </w:rPr>
                                <w:t xml:space="preserve">รอดูอาการก่อนและหลังผ่าตัด </w:t>
                              </w:r>
                            </w:p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>สยามินทร์ชั้น 4</w:t>
                              </w:r>
                            </w:p>
                          </w:txbxContent>
                        </v:textbox>
                      </v:shape>
                      <v:shape id="Text Box 35" o:spid="_x0000_s1050" type="#_x0000_t202" style="position:absolute;left:-2;top:42432;width:26834;height:4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tPSMQA&#10;AADbAAAADwAAAGRycy9kb3ducmV2LnhtbESPQWvCQBSE70L/w/IKvdVNDVUbXUWEQi1eTKTnR/aZ&#10;Dc2+jdltTP31bqHgcZiZb5jlerCN6KnztWMFL+MEBHHpdM2VgmPx/jwH4QOyxsYxKfglD+vVw2iJ&#10;mXYXPlCfh0pECPsMFZgQ2kxKXxqy6MeuJY7eyXUWQ5RdJXWHlwi3jZwkyVRarDkuGGxpa6j8zn+s&#10;glkwn2/XYbPzk31fFLuv+TlNvVJPj8NmASLQEO7h//aHVpC+wt+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bT0jEAAAA2wAAAA8AAAAAAAAAAAAAAAAAmAIAAGRycy9k&#10;b3ducmV2LnhtbFBLBQYAAAAABAAEAPUAAACJAwAAAAA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พัก</w:t>
                              </w:r>
                              <w:r>
                                <w:rPr>
                                  <w:cs/>
                                </w:rPr>
                                <w:t xml:space="preserve">รอดูอาการก่อนและหลังผ่าตัด </w:t>
                              </w:r>
                            </w:p>
                            <w:p w:rsidR="006B28D5" w:rsidRDefault="006B28D5" w:rsidP="006B28D5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>สยามินทร์ชั้น 5</w:t>
                              </w:r>
                            </w:p>
                          </w:txbxContent>
                        </v:textbox>
                      </v:shape>
                      <v:shape id="Text Box 36" o:spid="_x0000_s1051" type="#_x0000_t202" style="position:absolute;top:48719;width:26835;height:4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nRP8QA&#10;AADbAAAADwAAAGRycy9kb3ducmV2LnhtbESPQWvCQBSE74L/YXlCb7rRgLVpNiKFQi291JSeH9ln&#10;Nph9G7PbmPbXdwXB4zAz3zD5drStGKj3jWMFy0UCgrhyuuFawVf5Ot+A8AFZY+uYFPySh20xneSY&#10;aXfhTxoOoRYRwj5DBSaELpPSV4Ys+oXriKN3dL3FEGVfS93jJcJtK1dJspYWG44LBjt6MVSdDj9W&#10;wWMw709/427vVx9DWe6/N+c09Uo9zMbdM4hAY7iHb+03rSBdw/VL/AG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J0T/EAAAA2wAAAA8AAAAAAAAAAAAAAAAAmAIAAGRycy9k&#10;b3ducmV2LnhtbFBLBQYAAAAABAAEAPUAAACJAwAAAAA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eastAsiaTheme="minorHAnsi" w:hAnsiTheme="majorBidi"/>
                                  <w:color w:val="000000"/>
                                  <w:sz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rFonts w:asciiTheme="majorBidi" w:eastAsiaTheme="minorHAnsi" w:hAnsiTheme="majorBidi"/>
                                  <w:color w:val="000000"/>
                                  <w:sz w:val="28"/>
                                  <w:cs/>
                                </w:rPr>
                                <w:t>ตรวจและติดตามผลการรักษาออร์โธปิดิคส์</w:t>
                              </w:r>
                            </w:p>
                          </w:txbxContent>
                        </v:textbox>
                      </v:shape>
                      <v:shape id="Text Box 37" o:spid="_x0000_s1052" type="#_x0000_t202" style="position:absolute;top:55074;width:26835;height:49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0pMMA&#10;AADbAAAADwAAAGRycy9kb3ducmV2LnhtbESPQWvCQBSE74L/YXmCN91ooNrUVaRQqOKlpvT8yD6z&#10;wezbmN3G6K/vCgWPw8x8w6w2va1FR62vHCuYTRMQxIXTFZcKvvOPyRKED8gaa8ek4EYeNuvhYIWZ&#10;dlf+ou4YShEh7DNUYEJoMil9Yciin7qGOHon11oMUbal1C1eI9zWcp4kL9JixXHBYEPvhorz8dcq&#10;WASzf733252fH7o83/0sL2nqlRqP+u0biEB9eIb/259aQbqAx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V0pMMAAADbAAAADwAAAAAAAAAAAAAAAACYAgAAZHJzL2Rv&#10;d25yZXYueG1sUEsFBgAAAAAEAAQA9QAAAIgDAAAAAA==&#10;" fillcolor="window" strokeweight=".5pt">
                        <v:textbox>
                          <w:txbxContent>
                            <w:p w:rsidR="006B28D5" w:rsidRDefault="006B28D5" w:rsidP="006B28D5">
                              <w:pPr>
                                <w:jc w:val="center"/>
                                <w:rPr>
                                  <w:rFonts w:ascii="AngsanaUPC" w:eastAsiaTheme="minorHAnsi" w:hAnsi="AngsanaUPC" w:cs="AngsanaUPC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ngsanaUPC" w:eastAsiaTheme="minorHAnsi" w:hAnsi="AngsanaUPC" w:cs="AngsanaUPC"/>
                                  <w:color w:val="000000"/>
                                  <w:sz w:val="28"/>
                                  <w:cs/>
                                </w:rPr>
                                <w:t>หน่วย</w:t>
                              </w:r>
                              <w:r>
                                <w:rPr>
                                  <w:rFonts w:ascii="AngsanaUPC" w:eastAsiaTheme="minorHAnsi" w:hAnsi="AngsanaUPC" w:cs="AngsanaUPC"/>
                                  <w:color w:val="000000"/>
                                  <w:sz w:val="28"/>
                                  <w:cs/>
                                </w:rPr>
                                <w:t>ตรวจรักษาด้วยเครื่องมือพิเศษ</w:t>
                              </w:r>
                            </w:p>
                            <w:p w:rsidR="006B28D5" w:rsidRDefault="006B28D5" w:rsidP="006B28D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AngsanaUPC" w:eastAsiaTheme="minorHAnsi" w:hAnsi="AngsanaUPC" w:cs="AngsanaUPC"/>
                                  <w:color w:val="000000"/>
                                  <w:sz w:val="28"/>
                                  <w:cs/>
                                </w:rPr>
                                <w:t xml:space="preserve">และติดตามผล สยามินทร์ชั้น </w:t>
                              </w:r>
                              <w:r>
                                <w:rPr>
                                  <w:rFonts w:ascii="AngsanaUPC" w:eastAsiaTheme="minorHAnsi" w:hAnsi="AngsanaUPC" w:cs="AngsanaUPC"/>
                                  <w:color w:val="00000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Straight Connector 39" o:spid="_x0000_s1053" style="position:absolute;visibility:visible;mso-wrap-style:square" from="28500,9713" to="28500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DuuMQAAADbAAAADwAAAGRycy9kb3ducmV2LnhtbESPQWsCMRSE74X+h/AKvdWsFou7GkWE&#10;gtRD6dqCx8fmuVncvGQ3qW7/fSMIHoeZ+YZZrAbbijP1oXGsYDzKQBBXTjdcK/jev7/MQISIrLF1&#10;TAr+KMBq+fiwwEK7C3/RuYy1SBAOBSowMfpCylAZshhGzhMn7+h6izHJvpa6x0uC21ZOsuxNWmw4&#10;LRj0tDFUncpfq6D7qMrdtB7/+K3fmM8O8+6Q50o9Pw3rOYhIQ7yHb+2tVvCaw/VL+g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gO64xAAAANsAAAAPAAAAAAAAAAAA&#10;AAAAAKECAABkcnMvZG93bnJldi54bWxQSwUGAAAAAAQABAD5AAAAkgMAAAAA&#10;" strokecolor="black [3213]" strokeweight=".5pt">
                    <v:stroke joinstyle="miter"/>
                  </v:line>
                  <v:line id="Straight Connector 40" o:spid="_x0000_s1054" style="position:absolute;visibility:visible;mso-wrap-style:square" from="28500,15906" to="28500,7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w0WMEAAADbAAAADwAAAGRycy9kb3ducmV2LnhtbERPz2vCMBS+D/wfwhO8zVRxY61GEWEg&#10;7jDWKXh8NM+m2LykTab1v18Ogx0/vt+rzWBbcaM+NI4VzKYZCOLK6YZrBcfv9+c3ECEia2wdk4IH&#10;BdisR08rLLS78xfdyliLFMKhQAUmRl9IGSpDFsPUeeLEXVxvMSbY11L3eE/htpXzLHuVFhtODQY9&#10;7QxV1/LHKugOVfnxUs9Ofu935rPDvDvnuVKT8bBdgog0xH/xn3uvFSz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vDRYwQAAANsAAAAPAAAAAAAAAAAAAAAA&#10;AKECAABkcnMvZG93bnJldi54bWxQSwUGAAAAAAQABAD5AAAAjwMAAAAA&#10;" strokecolor="black [3213]" strokeweight=".5pt">
                    <v:stroke joinstyle="miter"/>
                  </v:line>
                  <v:line id="Straight Connector 41" o:spid="_x0000_s1055" style="position:absolute;visibility:visible;mso-wrap-style:square" from="26838,19238" to="29928,19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CRw8UAAADbAAAADwAAAGRycy9kb3ducmV2LnhtbESPQUvDQBSE7wX/w/IEb80mosWk3RYp&#10;CEUP0qjQ4yP7zAazbzfZtY3/3i0Uehxm5htmtZlsL440hs6xgiLLQRA3TnfcKvj8eJk/gQgRWWPv&#10;mBT8UYDN+ma2wkq7E+/pWMdWJAiHChWYGH0lZWgMWQyZ88TJ+3ajxZjk2Eo94inBbS/v83whLXac&#10;Fgx62hpqfupfq2B4beq3x7b48ju/Ne8DlsOhLJW6u52elyAiTfEavrR3WsFDAecv6Qf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CRw8UAAADbAAAADwAAAAAAAAAA&#10;AAAAAAChAgAAZHJzL2Rvd25yZXYueG1sUEsFBgAAAAAEAAQA+QAAAJMDAAAAAA==&#10;" strokecolor="black [3213]" strokeweight=".5pt">
                    <v:stroke joinstyle="miter"/>
                  </v:line>
                  <v:line id="Straight Connector 42" o:spid="_x0000_s1056" style="position:absolute;visibility:visible;mso-wrap-style:square" from="26838,25364" to="29924,25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IPtMQAAADbAAAADwAAAGRycy9kb3ducmV2LnhtbESPQWsCMRSE7wX/Q3iCt5pVtLhbo4hQ&#10;kHoo3Vro8bF53SxuXrKbVLf/vhGEHoeZ+YZZbwfbigv1oXGsYDbNQBBXTjdcKzh9vDyuQISIrLF1&#10;TAp+KcB2M3pYY6Hdld/pUsZaJAiHAhWYGH0hZagMWQxT54mT9+16izHJvpa6x2uC21bOs+xJWmw4&#10;LRj0tDdUncsfq6B7rcrjsp59+oPfm7cO8+4rz5WajIfdM4hIQ/wP39sHrWAxh9uX9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Ig+0xAAAANsAAAAPAAAAAAAAAAAA&#10;AAAAAKECAABkcnMvZG93bnJldi54bWxQSwUGAAAAAAQABAD5AAAAkgMAAAAA&#10;" strokecolor="black [3213]" strokeweight=".5pt">
                    <v:stroke joinstyle="miter"/>
                  </v:line>
                  <v:line id="Straight Connector 43" o:spid="_x0000_s1057" style="position:absolute;visibility:visible;mso-wrap-style:square" from="26838,31540" to="29924,3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6qL8UAAADbAAAADwAAAGRycy9kb3ducmV2LnhtbESPzWrDMBCE74W8g9hAb4mcn5bajRJC&#10;IBDSQ6nbQo+LtbVMrZVsqYnz9lEh0OMwM98wq81gW3GiPjSOFcymGQjiyumGawUf7/vJE4gQkTW2&#10;jknBhQJs1qO7FRbanfmNTmWsRYJwKFCBidEXUobKkMUwdZ44ed+utxiT7GupezwnuG3lPMsepcWG&#10;04JBTztD1U/5axV0x6p8eahnn/7gd+a1w7z7ynOl7sfD9hlEpCH+h2/tg1awXMDfl/QD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26qL8UAAADbAAAADwAAAAAAAAAA&#10;AAAAAAChAgAAZHJzL2Rvd25yZXYueG1sUEsFBgAAAAAEAAQA+QAAAJMDAAAAAA==&#10;" strokecolor="black [3213]" strokeweight=".5pt">
                    <v:stroke joinstyle="miter"/>
                  </v:line>
                  <v:line id="Straight Connector 44" o:spid="_x0000_s1058" style="position:absolute;visibility:visible;mso-wrap-style:square" from="26838,37715" to="29924,3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cyW8QAAADbAAAADwAAAGRycy9kb3ducmV2LnhtbESPQWsCMRSE74L/IbxCb5q1aOlujSJC&#10;QfRQurbQ42Pzulm6ecluUl3/fSMIHoeZ+YZZrgfbihP1oXGsYDbNQBBXTjdcK/g8vk1eQISIrLF1&#10;TAouFGC9Go+WWGh35g86lbEWCcKhQAUmRl9IGSpDFsPUeeLk/bjeYkyyr6Xu8ZzgtpVPWfYsLTac&#10;Fgx62hqqfss/q6DbV+VhUc++/M5vzXuHefed50o9PgybVxCRhngP39o7rWA+h+uX9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hzJbxAAAANsAAAAPAAAAAAAAAAAA&#10;AAAAAKECAABkcnMvZG93bnJldi54bWxQSwUGAAAAAAQABAD5AAAAkgMAAAAA&#10;" strokecolor="black [3213]" strokeweight=".5pt">
                    <v:stroke joinstyle="miter"/>
                  </v:line>
                  <v:line id="Straight Connector 46" o:spid="_x0000_s1059" style="position:absolute;visibility:visible;mso-wrap-style:square" from="26838,43771" to="29924,43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kJt8QAAADbAAAADwAAAGRycy9kb3ducmV2LnhtbESPQWsCMRSE7wX/Q3gFbzWrVOlujSKC&#10;IPYgXVvo8bF53SzdvGQ3qW7/vREKHoeZ+YZZrgfbijP1oXGsYDrJQBBXTjdcK/g47Z5eQISIrLF1&#10;TAr+KMB6NXpYYqHdhd/pXMZaJAiHAhWYGH0hZagMWQwT54mT9+16izHJvpa6x0uC21bOsmwhLTac&#10;Fgx62hqqfspfq6A7VOXbvJ5++r3fmmOHefeV50qNH4fNK4hIQ7yH/9t7reB5Abcv6Qf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GQm3xAAAANsAAAAPAAAAAAAAAAAA&#10;AAAAAKECAABkcnMvZG93bnJldi54bWxQSwUGAAAAAAQABAD5AAAAkgMAAAAA&#10;" strokecolor="black [3213]" strokeweight=".5pt">
                    <v:stroke joinstyle="miter"/>
                  </v:line>
                  <v:line id="Straight Connector 47" o:spid="_x0000_s1060" style="position:absolute;visibility:visible;mso-wrap-style:square" from="26838,50065" to="29924,50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WsLMUAAADbAAAADwAAAGRycy9kb3ducmV2LnhtbESPQWsCMRSE7wX/Q3hCb5pVtO1ujSKC&#10;IPZQum2hx8fmdbN085LdpLr+e1MQehxm5htmtRlsK07Uh8axgtk0A0FcOd1wreDjfT95AhEissbW&#10;MSm4UIDNenS3wkK7M7/RqYy1SBAOBSowMfpCylAZshimzhMn79v1FmOSfS11j+cEt62cZ9mDtNhw&#10;WjDoaWeo+il/rYLuWJUvy3r26Q9+Z147zLuvPFfqfjxsn0FEGuJ/+NY+aAWLR/j7kn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FWsLMUAAADbAAAADwAAAAAAAAAA&#10;AAAAAAChAgAAZHJzL2Rvd25yZXYueG1sUEsFBgAAAAAEAAQA+QAAAJMDAAAAAA==&#10;" strokecolor="black [3213]" strokeweight=".5pt">
                    <v:stroke joinstyle="miter"/>
                  </v:line>
                  <v:line id="Straight Connector 49" o:spid="_x0000_s1061" style="position:absolute;visibility:visible;mso-wrap-style:square" from="26838,56359" to="29924,56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adxcQAAADbAAAADwAAAGRycy9kb3ducmV2LnhtbESPQWsCMRSE74X+h/AKvdWsUou7GkWE&#10;gtRD6dqCx8fmuVncvGQ3qW7/fSMIHoeZ+YZZrAbbijP1oXGsYDzKQBBXTjdcK/jev7/MQISIrLF1&#10;TAr+KMBq+fiwwEK7C3/RuYy1SBAOBSowMfpCylAZshhGzhMn7+h6izHJvpa6x0uC21ZOsuxNWmw4&#10;LRj0tDFUncpfq6D7qMrdtB7/+K3fmM8O8+6Q50o9Pw3rOYhIQ7yHb+2tVvCaw/VL+g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hp3FxAAAANsAAAAPAAAAAAAAAAAA&#10;AAAAAKECAABkcnMvZG93bnJldi54bWxQSwUGAAAAAAQABAD5AAAAkgMAAAAA&#10;" strokecolor="black [3213]" strokeweight=".5pt">
                    <v:stroke joinstyle="miter"/>
                  </v:line>
                  <v:line id="Straight Connector 52" o:spid="_x0000_s1062" style="position:absolute;visibility:visible;mso-wrap-style:square" from="26838,62511" to="29924,62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uZacQAAADbAAAADwAAAGRycy9kb3ducmV2LnhtbESPQWsCMRSE74X+h/AKvdWsgtJdjSKC&#10;IPVQ3LbQ42Pz3CxuXrKbqOu/bwShx2FmvmEWq8G24kJ9aBwrGI8yEMSV0w3XCr6/tm/vIEJE1tg6&#10;JgU3CrBaPj8tsNDuyge6lLEWCcKhQAUmRl9IGSpDFsPIeeLkHV1vMSbZ11L3eE1w28pJls2kxYbT&#10;gkFPG0PVqTxbBd1HVe6n9fjH7/zGfHaYd795rtTry7Ceg4g0xP/wo73TCqYTuH9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+5lpxAAAANsAAAAPAAAAAAAAAAAA&#10;AAAAAKECAABkcnMvZG93bnJldi54bWxQSwUGAAAAAAQABAD5AAAAkgMAAAAA&#10;" strokecolor="black [3213]" strokeweight=".5pt">
                    <v:stroke joinstyle="miter"/>
                  </v:line>
                  <v:line id="Straight Connector 53" o:spid="_x0000_s1063" style="position:absolute;visibility:visible;mso-wrap-style:square" from="26838,68828" to="29924,68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c88sQAAADbAAAADwAAAGRycy9kb3ducmV2LnhtbESPQWsCMRSE7wX/Q3iF3mrWiqW7GkWE&#10;grQH6VrB42Pz3CzdvGQ3Ubf/3hQKHoeZ+YZZrAbbigv1oXGsYDLOQBBXTjdcK/jevz+/gQgRWWPr&#10;mBT8UoDVcvSwwEK7K3/RpYy1SBAOBSowMfpCylAZshjGzhMn7+R6izHJvpa6x2uC21a+ZNmrtNhw&#10;WjDoaWOo+inPVkH3UZWfs3py8Fu/MbsO8+6Y50o9PQ7rOYhIQ7yH/9tbrWA2hb8v6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tzzyxAAAANsAAAAPAAAAAAAAAAAA&#10;AAAAAKECAABkcnMvZG93bnJldi54bWxQSwUGAAAAAAQABAD5AAAAkgMAAAAA&#10;" strokecolor="black [3213]" strokeweight=".5pt">
                    <v:stroke joinstyle="miter"/>
                  </v:line>
                </v:group>
                <v:line id="Straight Connector 54" o:spid="_x0000_s1064" style="position:absolute;visibility:visible;mso-wrap-style:square" from="26838,75289" to="29924,7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6khsQAAADbAAAADwAAAGRycy9kb3ducmV2LnhtbESPQWsCMRSE7wX/Q3iF3mrWoqW7GkWE&#10;grQH6VrB42Pz3CzdvGQ3Ubf/3hQKHoeZ+YZZrAbbigv1oXGsYDLOQBBXTjdcK/jevz+/gQgRWWPr&#10;mBT8UoDVcvSwwEK7K3/RpYy1SBAOBSowMfpCylAZshjGzhMn7+R6izHJvpa6x2uC21a+ZNmrtNhw&#10;WjDoaWOo+inPVkH3UZWfs3py8Fu/MbsO8+6Y50o9PQ7rOYhIQ7yH/9tbrWA2hb8v6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XqSGxAAAANsAAAAPAAAAAAAAAAAA&#10;AAAAAKECAABkcnMvZG93bnJldi54bWxQSwUGAAAAAAQABAD5AAAAkgMAAAAA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ascii="Angsana New" w:hAnsi="Angsana New"/>
          <w:b/>
          <w:bCs/>
          <w:sz w:val="28"/>
          <w:szCs w:val="32"/>
          <w:cs/>
        </w:rPr>
        <w:t>โครงสร้าง</w:t>
      </w:r>
      <w:r>
        <w:rPr>
          <w:rFonts w:ascii="Angsana New" w:hAnsi="Angsana New" w:hint="cs"/>
          <w:b/>
          <w:bCs/>
          <w:sz w:val="28"/>
          <w:szCs w:val="32"/>
          <w:cs/>
        </w:rPr>
        <w:t>งานการพยาบาลผ่าตัด ฝ่ายการพยาบาล โรงพยาบาลศิริราช</w:t>
      </w:r>
    </w:p>
    <w:p/>
    <w:p/>
    <w:p/>
    <w:p/>
    <w:p/>
    <w:p/>
    <w:p/>
    <w:p/>
    <w:p/>
    <w:p/>
    <w:p/>
    <w:p/>
    <w:p/>
    <w:p/>
    <w:p/>
    <w:p/>
    <w:p/>
    <w:p/>
    <w:p/>
    <w:p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79E6F6BD-C4AD-43DD-A8BE-FF610B9C4467}"/>
    <w:embedBold r:id="rId2" w:fontKey="{CA25EA05-4E8A-47F9-94C5-3199225BB690}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3" w:fontKey="{92CC6D95-F83B-4FF6-BD2B-C2E45443410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17E00-5E80-4A24-B8E0-454555D6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Siriraj</dc:creator>
  <cp:keywords/>
  <dc:description/>
  <cp:lastModifiedBy>Tanawat panyawong</cp:lastModifiedBy>
  <cp:revision>2</cp:revision>
  <dcterms:created xsi:type="dcterms:W3CDTF">2021-10-06T01:50:00Z</dcterms:created>
  <dcterms:modified xsi:type="dcterms:W3CDTF">2026-02-19T07:13:00Z</dcterms:modified>
</cp:coreProperties>
</file>